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D0569" w14:textId="77777777" w:rsidR="00DC5DD0" w:rsidRPr="00DC5DD0" w:rsidRDefault="00DC5DD0" w:rsidP="00176D65">
      <w:pPr>
        <w:spacing w:after="0" w:line="360" w:lineRule="auto"/>
        <w:jc w:val="center"/>
        <w:rPr>
          <w:rFonts w:ascii="Arial" w:eastAsia="Calibri" w:hAnsi="Arial" w:cs="Arial"/>
          <w:i/>
          <w:u w:val="single"/>
        </w:rPr>
      </w:pPr>
      <w:r w:rsidRPr="00DC5DD0">
        <w:rPr>
          <w:rFonts w:ascii="Arial" w:eastAsia="Calibri" w:hAnsi="Arial" w:cs="Arial"/>
          <w:i/>
          <w:u w:val="single"/>
        </w:rPr>
        <w:t>Klauzula informacyjna z art. 13 RODO w celu związanym z postępowaniem o udzielenie zamówienia publicznego</w:t>
      </w:r>
    </w:p>
    <w:p w14:paraId="1D754678" w14:textId="77777777" w:rsidR="00DC5DD0" w:rsidRPr="00DC5DD0" w:rsidRDefault="00DC5DD0" w:rsidP="00176D65">
      <w:pPr>
        <w:spacing w:before="120" w:after="120" w:line="360" w:lineRule="auto"/>
        <w:jc w:val="both"/>
        <w:rPr>
          <w:rFonts w:ascii="Arial" w:eastAsia="Calibri" w:hAnsi="Arial" w:cs="Arial"/>
        </w:rPr>
      </w:pPr>
    </w:p>
    <w:p w14:paraId="371D1B59" w14:textId="77777777" w:rsidR="00DC5DD0" w:rsidRPr="00DC5DD0" w:rsidRDefault="00DC5DD0" w:rsidP="00176D65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Zgodnie z art. 13 ust. 1 i 2 </w:t>
      </w:r>
      <w:r w:rsidRPr="00DC5DD0">
        <w:rPr>
          <w:rFonts w:ascii="Arial" w:eastAsia="Calibri" w:hAnsi="Arial" w:cs="Arial"/>
        </w:rPr>
        <w:t xml:space="preserve">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DC5DD0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14:paraId="72AEF02F" w14:textId="77777777" w:rsidR="00DC5DD0" w:rsidRPr="00DC5DD0" w:rsidRDefault="00B4682E" w:rsidP="00176D65">
      <w:pPr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A</w:t>
      </w:r>
      <w:r w:rsidR="00DC5DD0" w:rsidRPr="00DC5DD0">
        <w:rPr>
          <w:rFonts w:ascii="Arial" w:eastAsia="Times New Roman" w:hAnsi="Arial" w:cs="Arial"/>
          <w:lang w:eastAsia="pl-PL"/>
        </w:rPr>
        <w:t>dministratorem Pani/Pana danych osobowych jest</w:t>
      </w:r>
      <w:r w:rsidR="0034392B">
        <w:rPr>
          <w:rFonts w:ascii="Arial" w:eastAsia="Times New Roman" w:hAnsi="Arial" w:cs="Arial"/>
          <w:lang w:eastAsia="pl-PL"/>
        </w:rPr>
        <w:t xml:space="preserve"> Nadleśnictwo Ostrów Mazowiecka</w:t>
      </w:r>
      <w:r w:rsidR="00FB1BD2">
        <w:rPr>
          <w:rFonts w:ascii="Arial" w:eastAsia="Times New Roman" w:hAnsi="Arial" w:cs="Arial"/>
          <w:lang w:eastAsia="pl-PL"/>
        </w:rPr>
        <w:t xml:space="preserve"> </w:t>
      </w:r>
      <w:r w:rsidR="00D03814">
        <w:rPr>
          <w:rFonts w:ascii="Arial" w:eastAsia="Times New Roman" w:hAnsi="Arial" w:cs="Arial"/>
          <w:lang w:eastAsia="pl-PL"/>
        </w:rPr>
        <w:br/>
      </w:r>
      <w:r w:rsidR="00FB1BD2">
        <w:rPr>
          <w:rFonts w:ascii="Arial" w:eastAsia="Times New Roman" w:hAnsi="Arial" w:cs="Arial"/>
          <w:lang w:eastAsia="pl-PL"/>
        </w:rPr>
        <w:t>ul. 3 Maja 30, 07 – 300 Ostrów Mazowiecka</w:t>
      </w:r>
      <w:r w:rsidR="00DC5DD0" w:rsidRPr="00DC5DD0">
        <w:rPr>
          <w:rFonts w:ascii="Arial" w:eastAsia="Calibri" w:hAnsi="Arial" w:cs="Arial"/>
          <w:i/>
        </w:rPr>
        <w:t>;</w:t>
      </w:r>
    </w:p>
    <w:p w14:paraId="3C412686" w14:textId="77777777" w:rsidR="00DC5DD0" w:rsidRPr="00DC5DD0" w:rsidRDefault="00C660AF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Kontakt do </w:t>
      </w:r>
      <w:r w:rsidR="009556A9">
        <w:rPr>
          <w:rFonts w:ascii="Arial" w:eastAsia="Times New Roman" w:hAnsi="Arial" w:cs="Arial"/>
          <w:lang w:eastAsia="pl-PL"/>
        </w:rPr>
        <w:t>I</w:t>
      </w:r>
      <w:r w:rsidR="00DC5DD0" w:rsidRPr="00DC5DD0">
        <w:rPr>
          <w:rFonts w:ascii="Arial" w:eastAsia="Times New Roman" w:hAnsi="Arial" w:cs="Arial"/>
          <w:lang w:eastAsia="pl-PL"/>
        </w:rPr>
        <w:t>nspektor</w:t>
      </w:r>
      <w:r>
        <w:rPr>
          <w:rFonts w:ascii="Arial" w:eastAsia="Times New Roman" w:hAnsi="Arial" w:cs="Arial"/>
          <w:lang w:eastAsia="pl-PL"/>
        </w:rPr>
        <w:t>a O</w:t>
      </w:r>
      <w:r w:rsidR="00DC5DD0" w:rsidRPr="00DC5DD0">
        <w:rPr>
          <w:rFonts w:ascii="Arial" w:eastAsia="Times New Roman" w:hAnsi="Arial" w:cs="Arial"/>
          <w:lang w:eastAsia="pl-PL"/>
        </w:rPr>
        <w:t xml:space="preserve">chrony </w:t>
      </w:r>
      <w:r w:rsidR="009556A9">
        <w:rPr>
          <w:rFonts w:ascii="Arial" w:eastAsia="Times New Roman" w:hAnsi="Arial" w:cs="Arial"/>
          <w:lang w:eastAsia="pl-PL"/>
        </w:rPr>
        <w:t>D</w:t>
      </w:r>
      <w:r w:rsidR="00DC5DD0" w:rsidRPr="00DC5DD0">
        <w:rPr>
          <w:rFonts w:ascii="Arial" w:eastAsia="Times New Roman" w:hAnsi="Arial" w:cs="Arial"/>
          <w:lang w:eastAsia="pl-PL"/>
        </w:rPr>
        <w:t xml:space="preserve">anych w </w:t>
      </w:r>
      <w:r>
        <w:rPr>
          <w:rFonts w:ascii="Arial" w:eastAsia="Times New Roman" w:hAnsi="Arial" w:cs="Arial"/>
          <w:lang w:eastAsia="pl-PL"/>
        </w:rPr>
        <w:t>Nadleśnictwie Ostrów Mazowiecka</w:t>
      </w:r>
      <w:r w:rsidR="00DC5DD0" w:rsidRPr="00DC5DD0">
        <w:rPr>
          <w:rFonts w:ascii="Arial" w:eastAsia="Times New Roman" w:hAnsi="Arial" w:cs="Arial"/>
          <w:i/>
          <w:lang w:eastAsia="pl-PL"/>
        </w:rPr>
        <w:t xml:space="preserve">: </w:t>
      </w:r>
      <w:r>
        <w:rPr>
          <w:rFonts w:ascii="Arial" w:eastAsia="Times New Roman" w:hAnsi="Arial" w:cs="Arial"/>
          <w:i/>
          <w:lang w:eastAsia="pl-PL"/>
        </w:rPr>
        <w:br/>
      </w:r>
      <w:r w:rsidR="00DC5DD0" w:rsidRPr="00DC5DD0">
        <w:rPr>
          <w:rFonts w:ascii="Arial" w:eastAsia="Times New Roman" w:hAnsi="Arial" w:cs="Arial"/>
          <w:i/>
          <w:lang w:eastAsia="pl-PL"/>
        </w:rPr>
        <w:t>adres e-mail</w:t>
      </w:r>
      <w:r w:rsidR="00CB5202">
        <w:rPr>
          <w:rFonts w:ascii="Arial" w:eastAsia="Times New Roman" w:hAnsi="Arial" w:cs="Arial"/>
          <w:i/>
          <w:lang w:eastAsia="pl-PL"/>
        </w:rPr>
        <w:t xml:space="preserve"> </w:t>
      </w:r>
      <w:hyperlink r:id="rId7" w:history="1">
        <w:r w:rsidR="00CB5202" w:rsidRPr="003D6C8D">
          <w:rPr>
            <w:rStyle w:val="Hipercze"/>
            <w:rFonts w:ascii="Arial" w:eastAsia="Times New Roman" w:hAnsi="Arial" w:cs="Arial"/>
            <w:i/>
            <w:lang w:eastAsia="pl-PL"/>
          </w:rPr>
          <w:t>iod@comp-net.pl</w:t>
        </w:r>
      </w:hyperlink>
      <w:r w:rsidR="00CB5202">
        <w:rPr>
          <w:rFonts w:ascii="Arial" w:eastAsia="Times New Roman" w:hAnsi="Arial" w:cs="Arial"/>
          <w:i/>
          <w:lang w:eastAsia="pl-PL"/>
        </w:rPr>
        <w:t xml:space="preserve"> ;</w:t>
      </w:r>
    </w:p>
    <w:p w14:paraId="2A6FA871" w14:textId="0B408CCD" w:rsidR="00DC5DD0" w:rsidRPr="00E13DB3" w:rsidRDefault="00DC5DD0" w:rsidP="00E13DB3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DC5DD0">
        <w:rPr>
          <w:rFonts w:ascii="Arial" w:eastAsia="Times New Roman" w:hAnsi="Arial" w:cs="Arial"/>
          <w:i/>
          <w:lang w:eastAsia="pl-PL"/>
        </w:rPr>
        <w:t xml:space="preserve"> </w:t>
      </w:r>
      <w:r w:rsidRPr="00DC5DD0">
        <w:rPr>
          <w:rFonts w:ascii="Arial" w:eastAsia="Times New Roman" w:hAnsi="Arial" w:cs="Arial"/>
          <w:lang w:eastAsia="pl-PL"/>
        </w:rPr>
        <w:t xml:space="preserve">RODO </w:t>
      </w:r>
      <w:r w:rsidR="00C660AF">
        <w:rPr>
          <w:rFonts w:ascii="Arial" w:eastAsia="Times New Roman" w:hAnsi="Arial" w:cs="Arial"/>
          <w:lang w:eastAsia="pl-PL"/>
        </w:rPr>
        <w:br/>
      </w:r>
      <w:r w:rsidRPr="00DC5DD0">
        <w:rPr>
          <w:rFonts w:ascii="Arial" w:eastAsia="Times New Roman" w:hAnsi="Arial" w:cs="Arial"/>
          <w:lang w:eastAsia="pl-PL"/>
        </w:rPr>
        <w:t xml:space="preserve">w celu </w:t>
      </w:r>
      <w:r w:rsidRPr="00DC5DD0">
        <w:rPr>
          <w:rFonts w:ascii="Arial" w:eastAsia="Calibri" w:hAnsi="Arial" w:cs="Arial"/>
        </w:rPr>
        <w:t>związanym z postępowaniem o udzielenie zamówieni</w:t>
      </w:r>
      <w:r w:rsidR="000E16B9">
        <w:rPr>
          <w:rFonts w:ascii="Arial" w:eastAsia="Calibri" w:hAnsi="Arial" w:cs="Arial"/>
        </w:rPr>
        <w:t xml:space="preserve">a </w:t>
      </w:r>
      <w:r w:rsidR="0071270D" w:rsidRPr="0071270D">
        <w:rPr>
          <w:rFonts w:ascii="Arial" w:eastAsia="Arial" w:hAnsi="Arial" w:cs="Arial"/>
          <w:b/>
          <w:sz w:val="24"/>
          <w:szCs w:val="24"/>
          <w:lang w:eastAsia="pl-PL"/>
        </w:rPr>
        <w:t>:</w:t>
      </w:r>
      <w:r w:rsidR="00E13DB3" w:rsidRPr="00E13DB3">
        <w:t xml:space="preserve"> </w:t>
      </w:r>
      <w:r w:rsidR="00350CFB" w:rsidRPr="00350CFB">
        <w:rPr>
          <w:rFonts w:ascii="Arial" w:eastAsia="Arial" w:hAnsi="Arial" w:cs="Arial"/>
          <w:b/>
          <w:sz w:val="24"/>
          <w:szCs w:val="24"/>
          <w:lang w:eastAsia="pl-PL"/>
        </w:rPr>
        <w:t>„</w:t>
      </w:r>
      <w:r w:rsidR="00F04775">
        <w:rPr>
          <w:rFonts w:ascii="Arial" w:eastAsia="Arial" w:hAnsi="Arial" w:cs="Arial"/>
          <w:b/>
          <w:sz w:val="24"/>
          <w:szCs w:val="24"/>
          <w:lang w:eastAsia="pl-PL"/>
        </w:rPr>
        <w:t>Remont budynku leśniczówki leśnictwa Antonowo</w:t>
      </w:r>
      <w:r w:rsidR="00A24F28">
        <w:rPr>
          <w:rFonts w:ascii="Arial" w:eastAsia="Arial" w:hAnsi="Arial" w:cs="Arial"/>
          <w:b/>
          <w:sz w:val="24"/>
          <w:szCs w:val="24"/>
          <w:lang w:eastAsia="pl-PL"/>
        </w:rPr>
        <w:t xml:space="preserve"> – kancelarii z przynależnym łapaczem wiatru</w:t>
      </w:r>
      <w:r w:rsidR="00350CFB">
        <w:rPr>
          <w:rFonts w:ascii="Arial" w:eastAsia="Arial" w:hAnsi="Arial" w:cs="Arial"/>
          <w:b/>
          <w:sz w:val="24"/>
          <w:szCs w:val="24"/>
          <w:lang w:eastAsia="pl-PL"/>
        </w:rPr>
        <w:t>”</w:t>
      </w:r>
      <w:r w:rsidR="00E13DB3" w:rsidRPr="00E13DB3">
        <w:rPr>
          <w:rFonts w:ascii="Arial" w:eastAsia="Arial" w:hAnsi="Arial" w:cs="Arial"/>
          <w:b/>
          <w:sz w:val="24"/>
          <w:szCs w:val="24"/>
          <w:lang w:eastAsia="pl-PL"/>
        </w:rPr>
        <w:t>.</w:t>
      </w:r>
      <w:r w:rsidR="002C6D93">
        <w:rPr>
          <w:rFonts w:ascii="Arial" w:eastAsia="Arial" w:hAnsi="Arial" w:cs="Arial"/>
          <w:b/>
          <w:sz w:val="24"/>
          <w:szCs w:val="24"/>
          <w:lang w:eastAsia="pl-PL"/>
        </w:rPr>
        <w:t xml:space="preserve"> Nr sprawy</w:t>
      </w:r>
      <w:r w:rsidR="0071270D" w:rsidRPr="0071270D"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  <w:r w:rsidR="005F043A">
        <w:rPr>
          <w:rFonts w:ascii="Arial" w:eastAsia="Arial" w:hAnsi="Arial" w:cs="Arial"/>
          <w:b/>
          <w:sz w:val="24"/>
          <w:szCs w:val="24"/>
          <w:lang w:eastAsia="pl-PL"/>
        </w:rPr>
        <w:t>SA.211</w:t>
      </w:r>
      <w:r w:rsidR="00F04775">
        <w:rPr>
          <w:rFonts w:ascii="Arial" w:eastAsia="Arial" w:hAnsi="Arial" w:cs="Arial"/>
          <w:b/>
          <w:sz w:val="24"/>
          <w:szCs w:val="24"/>
          <w:lang w:eastAsia="pl-PL"/>
        </w:rPr>
        <w:t>1</w:t>
      </w:r>
      <w:r w:rsidR="005F043A">
        <w:rPr>
          <w:rFonts w:ascii="Arial" w:eastAsia="Arial" w:hAnsi="Arial" w:cs="Arial"/>
          <w:b/>
          <w:sz w:val="24"/>
          <w:szCs w:val="24"/>
          <w:lang w:eastAsia="pl-PL"/>
        </w:rPr>
        <w:t>.</w:t>
      </w:r>
      <w:r w:rsidR="00F04775">
        <w:rPr>
          <w:rFonts w:ascii="Arial" w:eastAsia="Arial" w:hAnsi="Arial" w:cs="Arial"/>
          <w:b/>
          <w:sz w:val="24"/>
          <w:szCs w:val="24"/>
          <w:lang w:eastAsia="pl-PL"/>
        </w:rPr>
        <w:t>7</w:t>
      </w:r>
      <w:r w:rsidR="005F043A">
        <w:rPr>
          <w:rFonts w:ascii="Arial" w:eastAsia="Arial" w:hAnsi="Arial" w:cs="Arial"/>
          <w:b/>
          <w:sz w:val="24"/>
          <w:szCs w:val="24"/>
          <w:lang w:eastAsia="pl-PL"/>
        </w:rPr>
        <w:t>.2024</w:t>
      </w:r>
      <w:r w:rsidR="00EB4C25" w:rsidRPr="00EB4C25">
        <w:rPr>
          <w:rFonts w:ascii="Arial" w:eastAsia="Arial" w:hAnsi="Arial" w:cs="Arial"/>
          <w:b/>
          <w:sz w:val="24"/>
          <w:szCs w:val="24"/>
          <w:lang w:eastAsia="pl-PL"/>
        </w:rPr>
        <w:t xml:space="preserve">, </w:t>
      </w:r>
      <w:r w:rsidR="00AE4479" w:rsidRPr="00100827">
        <w:rPr>
          <w:rFonts w:ascii="Arial" w:eastAsia="Calibri" w:hAnsi="Arial" w:cs="Arial"/>
        </w:rPr>
        <w:t>prowadzonym w t</w:t>
      </w:r>
      <w:r w:rsidR="002416B0">
        <w:rPr>
          <w:rFonts w:ascii="Arial" w:eastAsia="Calibri" w:hAnsi="Arial" w:cs="Arial"/>
        </w:rPr>
        <w:t xml:space="preserve">rybie </w:t>
      </w:r>
      <w:r w:rsidR="00E7491E">
        <w:rPr>
          <w:rFonts w:ascii="Arial" w:eastAsia="Calibri" w:hAnsi="Arial" w:cs="Arial"/>
        </w:rPr>
        <w:t>publicznego</w:t>
      </w:r>
      <w:r w:rsidR="000E16B9" w:rsidRPr="00100827">
        <w:rPr>
          <w:rFonts w:ascii="Arial" w:eastAsia="Calibri" w:hAnsi="Arial" w:cs="Arial"/>
        </w:rPr>
        <w:t xml:space="preserve"> zapytania ofertowego</w:t>
      </w:r>
      <w:r w:rsidRPr="00100827">
        <w:rPr>
          <w:rFonts w:ascii="Arial" w:eastAsia="Calibri" w:hAnsi="Arial" w:cs="Arial"/>
        </w:rPr>
        <w:t>;</w:t>
      </w:r>
    </w:p>
    <w:p w14:paraId="189DAEA6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C5DD0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zautomatyzowany, stosowanie do art. 22 RODO;</w:t>
      </w:r>
    </w:p>
    <w:p w14:paraId="7441E799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posiada Pani/Pan:</w:t>
      </w:r>
    </w:p>
    <w:p w14:paraId="1F5EDBDC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15254364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Pr="00DC5DD0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Pr="00DC5DD0">
        <w:rPr>
          <w:rFonts w:ascii="Arial" w:eastAsia="Times New Roman" w:hAnsi="Arial" w:cs="Arial"/>
          <w:lang w:eastAsia="pl-PL"/>
        </w:rPr>
        <w:t>;</w:t>
      </w:r>
    </w:p>
    <w:p w14:paraId="51971D35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2D4857D7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4B5EA7ED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nie przysługuje Pani/Panu:</w:t>
      </w:r>
    </w:p>
    <w:p w14:paraId="095CFA41" w14:textId="77777777"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4EF94A35" w14:textId="77777777"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4CA0AEBE" w14:textId="77777777" w:rsidR="00DC5DD0" w:rsidRPr="00176D65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DC5DD0">
        <w:rPr>
          <w:rFonts w:ascii="Arial" w:eastAsia="Times New Roman" w:hAnsi="Arial" w:cs="Arial"/>
          <w:lang w:eastAsia="pl-PL"/>
        </w:rPr>
        <w:t>.</w:t>
      </w:r>
      <w:r w:rsidRPr="00DC5DD0">
        <w:rPr>
          <w:rFonts w:ascii="Arial" w:eastAsia="Times New Roman" w:hAnsi="Arial" w:cs="Arial"/>
          <w:b/>
          <w:lang w:eastAsia="pl-PL"/>
        </w:rPr>
        <w:t xml:space="preserve"> </w:t>
      </w:r>
    </w:p>
    <w:p w14:paraId="36BC4650" w14:textId="77777777" w:rsidR="00DC5DD0" w:rsidRPr="00DC5DD0" w:rsidRDefault="00DC5DD0" w:rsidP="00176D65">
      <w:pPr>
        <w:spacing w:after="150" w:line="36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lastRenderedPageBreak/>
        <w:t>*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 xml:space="preserve"> 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14:paraId="6FE24187" w14:textId="77777777"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DC5DD0">
        <w:rPr>
          <w:rFonts w:ascii="Arial" w:eastAsia="Calibri" w:hAnsi="Arial" w:cs="Arial"/>
          <w:i/>
          <w:sz w:val="18"/>
          <w:szCs w:val="18"/>
        </w:rPr>
        <w:t>wyniku postępowania</w:t>
      </w:r>
      <w:r w:rsidRPr="00DC5DD0">
        <w:rPr>
          <w:rFonts w:ascii="Arial" w:eastAsia="Calibri" w:hAnsi="Arial" w:cs="Arial"/>
          <w:i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DC5DD0">
        <w:rPr>
          <w:rFonts w:ascii="Arial" w:eastAsia="Calibri" w:hAnsi="Arial" w:cs="Arial"/>
          <w:i/>
          <w:sz w:val="18"/>
          <w:szCs w:val="18"/>
        </w:rPr>
        <w:t>Pzp</w:t>
      </w:r>
      <w:proofErr w:type="spellEnd"/>
      <w:r w:rsidRPr="00DC5DD0">
        <w:rPr>
          <w:rFonts w:ascii="Arial" w:eastAsia="Calibri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55F8C969" w14:textId="77777777"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prawo do ograniczenia przetwarzania nie ma zastosowania w odniesieniu do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4453943D" w14:textId="77777777" w:rsidR="00ED77C6" w:rsidRDefault="00ED77C6" w:rsidP="007D0DF2">
      <w:pPr>
        <w:spacing w:line="360" w:lineRule="auto"/>
      </w:pPr>
    </w:p>
    <w:p w14:paraId="4B7F9B42" w14:textId="77777777" w:rsidR="007D0DF2" w:rsidRDefault="007D0DF2" w:rsidP="007D0DF2">
      <w:pPr>
        <w:spacing w:line="360" w:lineRule="auto"/>
      </w:pPr>
    </w:p>
    <w:p w14:paraId="75EB4AC6" w14:textId="77777777" w:rsidR="007D0DF2" w:rsidRDefault="007D0DF2" w:rsidP="007D0DF2">
      <w:pPr>
        <w:spacing w:line="360" w:lineRule="auto"/>
      </w:pPr>
    </w:p>
    <w:p w14:paraId="4EB91446" w14:textId="4DD49B3F" w:rsidR="007D0DF2" w:rsidRDefault="007D0DF2" w:rsidP="007D0DF2">
      <w:pPr>
        <w:spacing w:after="0" w:line="360" w:lineRule="auto"/>
      </w:pPr>
      <w:r>
        <w:t xml:space="preserve">………………………………. </w:t>
      </w:r>
      <w:r w:rsidR="00A71EDE">
        <w:t>2024</w:t>
      </w:r>
      <w:r w:rsidR="009267ED">
        <w:t xml:space="preserve"> </w:t>
      </w:r>
      <w:r w:rsidR="00A71EDE">
        <w:t>r.</w:t>
      </w:r>
      <w:r>
        <w:t xml:space="preserve">                                                                                             ……………………………</w:t>
      </w:r>
    </w:p>
    <w:p w14:paraId="19359E0A" w14:textId="13258BE9" w:rsidR="007D0DF2" w:rsidRDefault="007D0DF2" w:rsidP="007D0DF2">
      <w:pPr>
        <w:spacing w:after="0" w:line="360" w:lineRule="auto"/>
      </w:pPr>
      <w:r>
        <w:t xml:space="preserve">    (miejsce i data)                                                                                                                         (podpis)</w:t>
      </w:r>
    </w:p>
    <w:sectPr w:rsidR="007D0DF2" w:rsidSect="00155D0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B9981" w14:textId="77777777" w:rsidR="000505B0" w:rsidRDefault="000505B0">
      <w:pPr>
        <w:spacing w:after="0" w:line="240" w:lineRule="auto"/>
      </w:pPr>
      <w:r>
        <w:separator/>
      </w:r>
    </w:p>
  </w:endnote>
  <w:endnote w:type="continuationSeparator" w:id="0">
    <w:p w14:paraId="38A44D2B" w14:textId="77777777" w:rsidR="000505B0" w:rsidRDefault="00050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8970242"/>
      <w:docPartObj>
        <w:docPartGallery w:val="Page Numbers (Bottom of Page)"/>
        <w:docPartUnique/>
      </w:docPartObj>
    </w:sdtPr>
    <w:sdtContent>
      <w:p w14:paraId="16C745F4" w14:textId="2A1876AB" w:rsidR="00ED77C6" w:rsidRDefault="00DC5DD0">
        <w:pPr>
          <w:pStyle w:val="Stopka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7ED">
          <w:rPr>
            <w:noProof/>
          </w:rPr>
          <w:t>2</w:t>
        </w:r>
        <w:r>
          <w:fldChar w:fldCharType="end"/>
        </w:r>
      </w:p>
    </w:sdtContent>
  </w:sdt>
  <w:p w14:paraId="75D37110" w14:textId="77777777" w:rsidR="00ED77C6" w:rsidRDefault="00ED77C6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7589F" w14:textId="77777777" w:rsidR="000505B0" w:rsidRDefault="000505B0">
      <w:pPr>
        <w:spacing w:after="0" w:line="240" w:lineRule="auto"/>
      </w:pPr>
      <w:r>
        <w:separator/>
      </w:r>
    </w:p>
  </w:footnote>
  <w:footnote w:type="continuationSeparator" w:id="0">
    <w:p w14:paraId="44A70C96" w14:textId="77777777" w:rsidR="000505B0" w:rsidRDefault="000505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 w16cid:durableId="699550340">
    <w:abstractNumId w:val="3"/>
  </w:num>
  <w:num w:numId="2" w16cid:durableId="1979265456">
    <w:abstractNumId w:val="1"/>
  </w:num>
  <w:num w:numId="3" w16cid:durableId="1291520590">
    <w:abstractNumId w:val="0"/>
  </w:num>
  <w:num w:numId="4" w16cid:durableId="5983626">
    <w:abstractNumId w:val="2"/>
  </w:num>
  <w:num w:numId="5" w16cid:durableId="13020745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D0"/>
    <w:rsid w:val="0004004C"/>
    <w:rsid w:val="000505B0"/>
    <w:rsid w:val="0006663B"/>
    <w:rsid w:val="000869EF"/>
    <w:rsid w:val="00094332"/>
    <w:rsid w:val="000E16B9"/>
    <w:rsid w:val="00100827"/>
    <w:rsid w:val="00126748"/>
    <w:rsid w:val="00155D04"/>
    <w:rsid w:val="0016058A"/>
    <w:rsid w:val="00176D65"/>
    <w:rsid w:val="002416B0"/>
    <w:rsid w:val="00262E4B"/>
    <w:rsid w:val="002C6D93"/>
    <w:rsid w:val="002D0363"/>
    <w:rsid w:val="0034392B"/>
    <w:rsid w:val="00350CFB"/>
    <w:rsid w:val="00367C35"/>
    <w:rsid w:val="003F6732"/>
    <w:rsid w:val="00437BC8"/>
    <w:rsid w:val="004F46F8"/>
    <w:rsid w:val="005F043A"/>
    <w:rsid w:val="00613201"/>
    <w:rsid w:val="0071270D"/>
    <w:rsid w:val="007C2967"/>
    <w:rsid w:val="007D0DF2"/>
    <w:rsid w:val="007E41BB"/>
    <w:rsid w:val="0086493A"/>
    <w:rsid w:val="008808F4"/>
    <w:rsid w:val="009135E8"/>
    <w:rsid w:val="009267ED"/>
    <w:rsid w:val="009556A9"/>
    <w:rsid w:val="00A027FD"/>
    <w:rsid w:val="00A24F28"/>
    <w:rsid w:val="00A71EDE"/>
    <w:rsid w:val="00AE4479"/>
    <w:rsid w:val="00B10894"/>
    <w:rsid w:val="00B43E69"/>
    <w:rsid w:val="00B4682E"/>
    <w:rsid w:val="00B9687D"/>
    <w:rsid w:val="00C570FA"/>
    <w:rsid w:val="00C660AF"/>
    <w:rsid w:val="00CB46EF"/>
    <w:rsid w:val="00CB5202"/>
    <w:rsid w:val="00D03814"/>
    <w:rsid w:val="00D45B6F"/>
    <w:rsid w:val="00D74ADD"/>
    <w:rsid w:val="00DC5DD0"/>
    <w:rsid w:val="00DF7D19"/>
    <w:rsid w:val="00E13DB3"/>
    <w:rsid w:val="00E51F84"/>
    <w:rsid w:val="00E562FB"/>
    <w:rsid w:val="00E7491E"/>
    <w:rsid w:val="00EA79FC"/>
    <w:rsid w:val="00EB4C25"/>
    <w:rsid w:val="00ED77C6"/>
    <w:rsid w:val="00EF164D"/>
    <w:rsid w:val="00F04775"/>
    <w:rsid w:val="00F76119"/>
    <w:rsid w:val="00F77980"/>
    <w:rsid w:val="00FB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C14B7"/>
  <w15:chartTrackingRefBased/>
  <w15:docId w15:val="{6F25ECAC-2120-404C-B2D5-E3FF41EBC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DC5DD0"/>
  </w:style>
  <w:style w:type="paragraph" w:styleId="Stopka">
    <w:name w:val="footer"/>
    <w:basedOn w:val="Normalny"/>
    <w:link w:val="StopkaZnak1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DC5DD0"/>
  </w:style>
  <w:style w:type="character" w:styleId="Hipercze">
    <w:name w:val="Hyperlink"/>
    <w:basedOn w:val="Domylnaczcionkaakapitu"/>
    <w:uiPriority w:val="99"/>
    <w:unhideWhenUsed/>
    <w:rsid w:val="00CB520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6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comp-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 Wojtkowski</dc:creator>
  <cp:keywords/>
  <dc:description/>
  <cp:lastModifiedBy>Rafał Śniadała</cp:lastModifiedBy>
  <cp:revision>21</cp:revision>
  <dcterms:created xsi:type="dcterms:W3CDTF">2019-08-06T09:04:00Z</dcterms:created>
  <dcterms:modified xsi:type="dcterms:W3CDTF">2024-05-23T06:40:00Z</dcterms:modified>
</cp:coreProperties>
</file>